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B2769" w:rsidRDefault="00FB2769" w:rsidP="00FB2769">
      <w:pPr>
        <w:pStyle w:val="NormalWeb"/>
        <w:spacing w:before="0" w:beforeAutospacing="0" w:after="0" w:afterAutospacing="0"/>
        <w:rPr>
          <w:rFonts w:ascii="Calibri" w:hAnsi="Calibri" w:cs="Calibri"/>
          <w:color w:val="595959"/>
          <w:sz w:val="18"/>
          <w:szCs w:val="18"/>
        </w:rPr>
      </w:pPr>
      <w:bookmarkStart w:id="0" w:name="_GoBack"/>
      <w:bookmarkEnd w:id="0"/>
    </w:p>
    <w:p w:rsidR="00FB2769" w:rsidRDefault="00FB2769" w:rsidP="00FB2769">
      <w:pPr>
        <w:pStyle w:val="NormalWeb"/>
        <w:spacing w:before="0" w:beforeAutospacing="0" w:after="0" w:afterAutospacing="0"/>
        <w:rPr>
          <w:rFonts w:ascii="Calibri" w:hAnsi="Calibri" w:cs="Calibri"/>
          <w:color w:val="FF0000"/>
          <w:sz w:val="28"/>
          <w:szCs w:val="28"/>
        </w:rPr>
      </w:pPr>
      <w:r>
        <w:rPr>
          <w:rFonts w:ascii="Calibri" w:hAnsi="Calibri" w:cs="Calibri"/>
          <w:color w:val="FF0000"/>
          <w:sz w:val="28"/>
          <w:szCs w:val="28"/>
        </w:rPr>
        <w:t xml:space="preserve">SECTION 4) AWS </w:t>
      </w:r>
      <w:proofErr w:type="gramStart"/>
      <w:r>
        <w:rPr>
          <w:rFonts w:ascii="Calibri" w:hAnsi="Calibri" w:cs="Calibri"/>
          <w:color w:val="FF0000"/>
          <w:sz w:val="28"/>
          <w:szCs w:val="28"/>
        </w:rPr>
        <w:t>Fundamentals :</w:t>
      </w:r>
      <w:proofErr w:type="gramEnd"/>
      <w:r>
        <w:rPr>
          <w:rFonts w:ascii="Calibri" w:hAnsi="Calibri" w:cs="Calibri"/>
          <w:color w:val="FF0000"/>
          <w:sz w:val="28"/>
          <w:szCs w:val="28"/>
        </w:rPr>
        <w:t xml:space="preserve"> RDS +Aurora+ Elastic Cache</w:t>
      </w:r>
    </w:p>
    <w:p w:rsidR="00FB2769" w:rsidRDefault="00FB2769" w:rsidP="00FB276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FB2769" w:rsidRDefault="00FB2769" w:rsidP="00FB276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FB2769" w:rsidRDefault="00FB2769" w:rsidP="00FB2769">
      <w:pPr>
        <w:pStyle w:val="NormalWeb"/>
        <w:spacing w:before="0" w:beforeAutospacing="0" w:after="0" w:afterAutospacing="0"/>
        <w:rPr>
          <w:rFonts w:ascii="Calibri" w:hAnsi="Calibri" w:cs="Calibri"/>
          <w:color w:val="00B0F0"/>
          <w:sz w:val="22"/>
          <w:szCs w:val="22"/>
        </w:rPr>
      </w:pPr>
      <w:r>
        <w:rPr>
          <w:rFonts w:ascii="Calibri" w:hAnsi="Calibri" w:cs="Calibri"/>
          <w:b/>
          <w:bCs/>
          <w:color w:val="00B0F0"/>
          <w:sz w:val="22"/>
          <w:szCs w:val="22"/>
        </w:rPr>
        <w:t>AWS RDS OVERVIEW</w:t>
      </w:r>
    </w:p>
    <w:p w:rsidR="00FB2769" w:rsidRDefault="00FB2769" w:rsidP="00FB276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FB2769" w:rsidRDefault="00FB2769" w:rsidP="00FB276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FB2769" w:rsidRDefault="00FB2769" w:rsidP="00FB276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6858000" cy="3365500"/>
            <wp:effectExtent l="0" t="0" r="0" b="6350"/>
            <wp:docPr id="32" name="Picture 32" descr="Machine generated alternative text:&#10;AVVS RDS Overview &#10;• RDS stands for Relational Database Service &#10;• It's a managed DB service for DB use SQL as a query language. &#10;• It allows you to create database &#10;cloud that are managed by AWS &#10;• postgres &#10;• MySQL &#10;• MariaDB &#10;• Oracle &#10;• Microsoft SQL Server &#10;• Aurora (AWS Proprietary database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hine generated alternative text:&#10;AVVS RDS Overview &#10;• RDS stands for Relational Database Service &#10;• It's a managed DB service for DB use SQL as a query language. &#10;• It allows you to create database &#10;cloud that are managed by AWS &#10;• postgres &#10;• MySQL &#10;• MariaDB &#10;• Oracle &#10;• Microsoft SQL Server &#10;• Aurora (AWS Proprietary database) 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36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2769" w:rsidRDefault="00FB2769" w:rsidP="00FB276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FB2769" w:rsidRDefault="00FB2769" w:rsidP="00FB276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>
            <wp:extent cx="6858000" cy="3530600"/>
            <wp:effectExtent l="0" t="0" r="0" b="0"/>
            <wp:docPr id="31" name="Picture 31" descr="Machine generated alternative text:&#10;Advantage over using RDS versus deploying &#10;DB on EC2 &#10;• RDS is a managed service: &#10;• Automated provisioning, OS patching &#10;• Continuous backups and restore tö•øee• c timestamp (Point in Time Restore)! &#10;• Monitoring dashboards &#10;• Read replicas for improved re p &#10;• Multi AZ setup for DR (Disaster cove &#10;• Maintenance windows for upgrades &#10;• Scaling capability (vertical and horizontal) &#10;• Storage backed by EBS (gp2 or iol) &#10;• BUT you can't SSH into your instances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hine generated alternative text:&#10;Advantage over using RDS versus deploying &#10;DB on EC2 &#10;• RDS is a managed service: &#10;• Automated provisioning, OS patching &#10;• Continuous backups and restore tö•øee• c timestamp (Point in Time Restore)! &#10;• Monitoring dashboards &#10;• Read replicas for improved re p &#10;• Multi AZ setup for DR (Disaster cove &#10;• Maintenance windows for upgrades &#10;• Scaling capability (vertical and horizontal) &#10;• Storage backed by EBS (gp2 or iol) &#10;• BUT you can't SSH into your instances 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53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2769" w:rsidRDefault="00FB2769" w:rsidP="00FB276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FB2769" w:rsidRDefault="00FB2769" w:rsidP="00FB276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6858000" cy="3632200"/>
            <wp:effectExtent l="0" t="0" r="0" b="6350"/>
            <wp:docPr id="30" name="Picture 30" descr="Machine generated alternative text:&#10;RDS Backups &#10;• Backups are automatically enabled in RDS &#10;• Automated backups: &#10;• Daily full backup of the database (during the maintenance window) &#10;• Transaction logs are backed-up by RDS every 5 minutes &#10;• ability to restore to any point in time (from oldest backup to 5 minutes ago) &#10;• 7 days retention (can be increased to 35 days) &#10;• DB Snapshots: &#10;• Manually triggered by the user &#10;• Retention of backup for as long as you want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hine generated alternative text:&#10;RDS Backups &#10;• Backups are automatically enabled in RDS &#10;• Automated backups: &#10;• Daily full backup of the database (during the maintenance window) &#10;• Transaction logs are backed-up by RDS every 5 minutes &#10;• ability to restore to any point in time (from oldest backup to 5 minutes ago) &#10;• 7 days retention (can be increased to 35 days) &#10;• DB Snapshots: &#10;• Manually triggered by the user &#10;• Retention of backup for as long as you want 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63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2769" w:rsidRDefault="00FB2769" w:rsidP="00FB276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FB2769" w:rsidRDefault="00FB2769" w:rsidP="00FB276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>
            <wp:extent cx="6858000" cy="3581400"/>
            <wp:effectExtent l="0" t="0" r="0" b="0"/>
            <wp:docPr id="29" name="Picture 29" descr="Machine generated alternative text:&#10;RDS Read Replicas for read scalability &#10;reads &#10;RDS DB &#10;instance read &#10;replica &#10;• Up to 5 Read Replicas &#10;• Within AZ, Cross AZ &#10;or Cross Region &#10;• Replication is ASYNC, &#10;so reads are eventually &#10;consistent &#10;• Replicas can be &#10;promoted to their &#10;own DB &#10;• Applications must &#10;update the connection &#10;string to leverage read &#10;replicas &#10;reads &#10;replication &#10;RDS DB &#10;instance read &#10;replica &#10;Application &#10;reads &#10;replication &#10;RDS DB &#10;instance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achine generated alternative text:&#10;RDS Read Replicas for read scalability &#10;reads &#10;RDS DB &#10;instance read &#10;replica &#10;• Up to 5 Read Replicas &#10;• Within AZ, Cross AZ &#10;or Cross Region &#10;• Replication is ASYNC, &#10;so reads are eventually &#10;consistent &#10;• Replicas can be &#10;promoted to their &#10;own DB &#10;• Applications must &#10;update the connection &#10;string to leverage read &#10;replicas &#10;reads &#10;replication &#10;RDS DB &#10;instance read &#10;replica &#10;Application &#10;reads &#10;replication &#10;RDS DB &#10;instance 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2769" w:rsidRDefault="00FB2769" w:rsidP="00FB2769">
      <w:pPr>
        <w:pStyle w:val="NormalWeb"/>
        <w:spacing w:before="0" w:beforeAutospacing="0" w:after="0" w:afterAutospacing="0"/>
        <w:rPr>
          <w:rFonts w:ascii="Calibri" w:hAnsi="Calibri" w:cs="Calibri"/>
          <w:color w:val="595959"/>
          <w:sz w:val="18"/>
          <w:szCs w:val="18"/>
        </w:rPr>
      </w:pPr>
      <w:r>
        <w:rPr>
          <w:rFonts w:ascii="Calibri" w:hAnsi="Calibri" w:cs="Calibri"/>
          <w:color w:val="595959"/>
          <w:sz w:val="18"/>
          <w:szCs w:val="18"/>
        </w:rPr>
        <w:t> </w:t>
      </w:r>
    </w:p>
    <w:p w:rsidR="00FB2769" w:rsidRDefault="00FB2769" w:rsidP="00FB276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6858000" cy="3676650"/>
            <wp:effectExtent l="0" t="0" r="0" b="0"/>
            <wp:docPr id="28" name="Picture 28" descr="Machine generated alternative text:&#10;RDS Read Replicas &#10;• You have a production database &#10;that is taking on normal load &#10;• You want to run a reporting &#10;application to run some analytics &#10;• You create a Read Replica to run &#10;the new workload there &#10;• The production application is &#10;unaffected &#10;• Read replicas are used for SELECT &#10;zread) only kind of statements &#10;not INSERT, UPDATE, DELETE) &#10;Use Cases &#10;Production &#10;Application &#10;reads &#10;ASYNC &#10;replication &#10;RDS DB &#10;Reporting &#10;Application &#10;reads &#10;RDS DB &#10;instance read &#10;repiica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Machine generated alternative text:&#10;RDS Read Replicas &#10;• You have a production database &#10;that is taking on normal load &#10;• You want to run a reporting &#10;application to run some analytics &#10;• You create a Read Replica to run &#10;the new workload there &#10;• The production application is &#10;unaffected &#10;• Read replicas are used for SELECT &#10;zread) only kind of statements &#10;not INSERT, UPDATE, DELETE) &#10;Use Cases &#10;Production &#10;Application &#10;reads &#10;ASYNC &#10;replication &#10;RDS DB &#10;Reporting &#10;Application &#10;reads &#10;RDS DB &#10;instance read &#10;repiica 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676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2769" w:rsidRDefault="00FB2769" w:rsidP="00FB276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FB2769" w:rsidRDefault="00FB2769" w:rsidP="00FB276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>
            <wp:extent cx="6858000" cy="3390900"/>
            <wp:effectExtent l="0" t="0" r="0" b="0"/>
            <wp:docPr id="27" name="Picture 27" descr="Machine generated alternative text:&#10;RDS Read Replicas — Network Cost &#10;• In AWS there's a network cost when data goes from one AZ to another &#10;• To reduce the cost, you can have your Read Replicas in the same AZ &#10;Availability Zone &#10;us-east-la &#10;RDS DB &#10;instance &#10;: Availability Zone , &#10;us-east-lb &#10;RDS DB &#10;instance read &#10;replica &#10;Availability Zone &#10;us-east-la &#10;Replication &#10;Same AZ &#10;Free &#10;, Replication &#10;Cross AZ &#10;RDS DB &#10;instance &#10;RDS DB &#10;instance read &#10;replica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Machine generated alternative text:&#10;RDS Read Replicas — Network Cost &#10;• In AWS there's a network cost when data goes from one AZ to another &#10;• To reduce the cost, you can have your Read Replicas in the same AZ &#10;Availability Zone &#10;us-east-la &#10;RDS DB &#10;instance &#10;: Availability Zone , &#10;us-east-lb &#10;RDS DB &#10;instance read &#10;replica &#10;Availability Zone &#10;us-east-la &#10;Replication &#10;Same AZ &#10;Free &#10;, Replication &#10;Cross AZ &#10;RDS DB &#10;instance &#10;RDS DB &#10;instance read &#10;replica 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39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2769" w:rsidRDefault="00FB2769" w:rsidP="00FB276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FB2769" w:rsidRDefault="00FB2769" w:rsidP="00FB276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6858000" cy="4273550"/>
            <wp:effectExtent l="0" t="0" r="0" b="0"/>
            <wp:docPr id="26" name="Picture 26" descr="Machine generated alternative text:&#10;RDS Multi AZ (Disaster Recovery) &#10;' SYNC replication &#10;One DNS name — automatic app &#10;failover to standby &#10;Increase availability &#10;Failover in case of loss of AZ, loss of &#10;network, instance or storage failure &#10;No manual intervention in apps &#10;Not used for scaling &#10;Note: The Read Replicas be setup as &#10;Multi AZ for Disaster Recovery (DR) &#10;Application &#10;writes &#10;One DNS name — automatic failover &#10;SYNC &#10;replication &#10;RDS DB &#10;instance standby &#10;RDS Master D &#10;instance (AZ A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Machine generated alternative text:&#10;RDS Multi AZ (Disaster Recovery) &#10;' SYNC replication &#10;One DNS name — automatic app &#10;failover to standby &#10;Increase availability &#10;Failover in case of loss of AZ, loss of &#10;network, instance or storage failure &#10;No manual intervention in apps &#10;Not used for scaling &#10;Note: The Read Replicas be setup as &#10;Multi AZ for Disaster Recovery (DR) &#10;Application &#10;writes &#10;One DNS name — automatic failover &#10;SYNC &#10;replication &#10;RDS DB &#10;instance standby &#10;RDS Master D &#10;instance (AZ A 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27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2769" w:rsidRDefault="00FB2769" w:rsidP="00FB276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FB2769" w:rsidRDefault="00FB2769" w:rsidP="00FB276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FB2769" w:rsidRDefault="00FB2769" w:rsidP="00FB2769">
      <w:pPr>
        <w:pStyle w:val="NormalWeb"/>
        <w:spacing w:before="0" w:beforeAutospacing="0" w:after="0" w:afterAutospacing="0"/>
        <w:ind w:left="2160"/>
        <w:rPr>
          <w:rFonts w:ascii="Calibri" w:hAnsi="Calibri" w:cs="Calibri"/>
          <w:color w:val="00B050"/>
          <w:sz w:val="28"/>
          <w:szCs w:val="28"/>
        </w:rPr>
      </w:pPr>
      <w:r>
        <w:rPr>
          <w:rFonts w:ascii="Calibri" w:hAnsi="Calibri" w:cs="Calibri"/>
          <w:color w:val="00B050"/>
          <w:sz w:val="28"/>
          <w:szCs w:val="28"/>
        </w:rPr>
        <w:lastRenderedPageBreak/>
        <w:t>AWS RDS hands on</w:t>
      </w:r>
    </w:p>
    <w:p w:rsidR="00FB2769" w:rsidRDefault="00FB2769" w:rsidP="00FB2769">
      <w:pPr>
        <w:pStyle w:val="NormalWeb"/>
        <w:spacing w:before="0" w:beforeAutospacing="0" w:after="0" w:afterAutospacing="0"/>
        <w:ind w:left="2160"/>
        <w:rPr>
          <w:rFonts w:ascii="Calibri" w:hAnsi="Calibri" w:cs="Calibri"/>
          <w:color w:val="00B050"/>
          <w:sz w:val="28"/>
          <w:szCs w:val="28"/>
        </w:rPr>
      </w:pPr>
      <w:r>
        <w:rPr>
          <w:rFonts w:ascii="Calibri" w:hAnsi="Calibri" w:cs="Calibri"/>
          <w:color w:val="00B050"/>
          <w:sz w:val="28"/>
          <w:szCs w:val="28"/>
        </w:rPr>
        <w:t> </w:t>
      </w:r>
    </w:p>
    <w:p w:rsidR="00FB2769" w:rsidRDefault="00FB2769" w:rsidP="00FB2769">
      <w:pPr>
        <w:pStyle w:val="NormalWeb"/>
        <w:spacing w:before="0" w:beforeAutospacing="0" w:after="0" w:afterAutospacing="0"/>
        <w:rPr>
          <w:rFonts w:ascii="Calibri" w:hAnsi="Calibri" w:cs="Calibri"/>
          <w:color w:val="00B050"/>
          <w:sz w:val="28"/>
          <w:szCs w:val="28"/>
        </w:rPr>
      </w:pPr>
      <w:r>
        <w:rPr>
          <w:rFonts w:ascii="Calibri" w:hAnsi="Calibri" w:cs="Calibri"/>
          <w:color w:val="00B050"/>
          <w:sz w:val="28"/>
          <w:szCs w:val="28"/>
        </w:rPr>
        <w:t>Create first database in RDS</w:t>
      </w:r>
    </w:p>
    <w:p w:rsidR="00FB2769" w:rsidRDefault="00FB2769" w:rsidP="00FB2769">
      <w:pPr>
        <w:pStyle w:val="NormalWeb"/>
        <w:spacing w:before="0" w:beforeAutospacing="0" w:after="0" w:afterAutospacing="0"/>
        <w:rPr>
          <w:rFonts w:ascii="Calibri" w:hAnsi="Calibri" w:cs="Calibri"/>
          <w:color w:val="00B050"/>
          <w:sz w:val="28"/>
          <w:szCs w:val="28"/>
        </w:rPr>
      </w:pPr>
      <w:r>
        <w:rPr>
          <w:rFonts w:ascii="Calibri" w:hAnsi="Calibri" w:cs="Calibri"/>
          <w:color w:val="00B050"/>
          <w:sz w:val="28"/>
          <w:szCs w:val="28"/>
        </w:rPr>
        <w:t> </w:t>
      </w:r>
    </w:p>
    <w:p w:rsidR="00FB2769" w:rsidRDefault="00FB2769" w:rsidP="00FB2769">
      <w:pPr>
        <w:pStyle w:val="NormalWeb"/>
        <w:spacing w:before="0" w:beforeAutospacing="0" w:after="0" w:afterAutospacing="0"/>
        <w:rPr>
          <w:rFonts w:ascii="Calibri" w:hAnsi="Calibri" w:cs="Calibri"/>
          <w:color w:val="00B050"/>
          <w:sz w:val="28"/>
          <w:szCs w:val="28"/>
        </w:rPr>
      </w:pPr>
      <w:r>
        <w:rPr>
          <w:rFonts w:ascii="Calibri" w:hAnsi="Calibri" w:cs="Calibri"/>
          <w:color w:val="00B050"/>
          <w:sz w:val="28"/>
          <w:szCs w:val="28"/>
        </w:rPr>
        <w:t>Enter endpoint</w:t>
      </w:r>
    </w:p>
    <w:p w:rsidR="00FB2769" w:rsidRDefault="00FB2769" w:rsidP="00FB276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FB2769" w:rsidRDefault="00FB2769" w:rsidP="00FB276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6858000" cy="3130550"/>
            <wp:effectExtent l="0" t="0" r="0" b="0"/>
            <wp:docPr id="25" name="Picture 25" descr="Machine generated alternative text:&#10;MySQL Connections &#10;Local instance MySQL80 &#10;Local &#10;Connection Name: aws &#10;Connection Remote Management System Profile &#10;Method to use to connect to the RDBMS &#10;Name or IP address of the sewer host - and &#10;Name of the user to connect with. &#10;The user's password. Will be requested later if its &#10;not set. &#10;The schema to use as default schema. Leave &#10;blank to select it later. &#10;Connection Met-rod : &#10;Parameters SSL &#10;username : &#10;Password: &#10;Default Schema: &#10;Standard (TCP/IP) &#10;Advanced &#10;admin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Machine generated alternative text:&#10;MySQL Connections &#10;Local instance MySQL80 &#10;Local &#10;Connection Name: aws &#10;Connection Remote Management System Profile &#10;Method to use to connect to the RDBMS &#10;Name or IP address of the sewer host - and &#10;Name of the user to connect with. &#10;The user's password. Will be requested later if its &#10;not set. &#10;The schema to use as default schema. Leave &#10;blank to select it later. &#10;Connection Met-rod : &#10;Parameters SSL &#10;username : &#10;Password: &#10;Default Schema: &#10;Standard (TCP/IP) &#10;Advanced &#10;admin 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13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2769" w:rsidRDefault="00FB2769" w:rsidP="00FB276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FB2769" w:rsidRDefault="00FB2769" w:rsidP="00FB276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6858000" cy="2838450"/>
            <wp:effectExtent l="0" t="0" r="0" b="0"/>
            <wp:docPr id="24" name="Picture 24" descr="Machine generated alternative text:&#10;Amazon RDS &#10;Dashboard &#10;Databases &#10;Query Editor &#10;Performance Insights &#10;Snapshots &#10;Automated backups &#10;Reserved instances &#10;Subnet groups &#10;Parameter groups &#10;Option groups &#10;Events &#10;Event subscriptions &#10;Recommendations &#10;x &#10;Successfully created database my-first-sq!. &#10;Databases my-first-sql &#10;RDS &#10;Info &#10;@ Available &#10;Engine &#10;MySQL Community &#10;Configuration &#10;View credential details &#10;Modify &#10;Stop &#10;Reboot &#10;Actions A &#10;my-first-sql &#10;Summary &#10;DB identifier &#10;my-first-sql &#10;Role &#10;Instance &#10;Connectivity &amp; security &#10;CPU &#10;Current activity &#10;Clas &#10;db.t &#10;Regi &#10;Create read replica &#10;Promote &#10;Take snapshot &#10;Restore to point in time &#10;Monitoring &#10;Logs &amp; events &#10;Tags &#10;Maintenance &amp; backups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Machine generated alternative text:&#10;Amazon RDS &#10;Dashboard &#10;Databases &#10;Query Editor &#10;Performance Insights &#10;Snapshots &#10;Automated backups &#10;Reserved instances &#10;Subnet groups &#10;Parameter groups &#10;Option groups &#10;Events &#10;Event subscriptions &#10;Recommendations &#10;x &#10;Successfully created database my-first-sq!. &#10;Databases my-first-sql &#10;RDS &#10;Info &#10;@ Available &#10;Engine &#10;MySQL Community &#10;Configuration &#10;View credential details &#10;Modify &#10;Stop &#10;Reboot &#10;Actions A &#10;my-first-sql &#10;Summary &#10;DB identifier &#10;my-first-sql &#10;Role &#10;Instance &#10;Connectivity &amp; security &#10;CPU &#10;Current activity &#10;Clas &#10;db.t &#10;Regi &#10;Create read replica &#10;Promote &#10;Take snapshot &#10;Restore to point in time &#10;Monitoring &#10;Logs &amp; events &#10;Tags &#10;Maintenance &amp; backups 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83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2769" w:rsidRDefault="00FB2769" w:rsidP="00FB276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FB2769" w:rsidRDefault="00FB2769" w:rsidP="00FB276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FB2769" w:rsidRDefault="00FB2769" w:rsidP="00FB2769">
      <w:pPr>
        <w:pStyle w:val="NormalWeb"/>
        <w:spacing w:before="0" w:beforeAutospacing="0" w:after="0" w:afterAutospacing="0"/>
        <w:ind w:left="16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>RDS Encryption - Security</w:t>
      </w:r>
    </w:p>
    <w:p w:rsidR="00FB2769" w:rsidRDefault="00FB2769" w:rsidP="00FB2769">
      <w:pPr>
        <w:pStyle w:val="NormalWeb"/>
        <w:spacing w:before="0" w:beforeAutospacing="0" w:after="0" w:afterAutospacing="0"/>
        <w:ind w:left="16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FB2769" w:rsidRDefault="00FB2769" w:rsidP="00FB276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>
            <wp:extent cx="6858000" cy="3746500"/>
            <wp:effectExtent l="0" t="0" r="0" b="6350"/>
            <wp:docPr id="23" name="Picture 23" descr="Machine generated alternative text:&#10;RDS Security - Encryption &#10;• At rest encryption &#10;• Possibility to encrypt the master &amp; read replicas with AWS KMS - AES-256 encryption &#10;• Encryption has to be defined at launch time &#10;• If the rnaster is not encrypted, the read replicas cannot be encrypted &#10;• Transparent Data Encryption (TDE) available for Oracle and SQL Server &#10;• In-flight encryption &#10;• SSL certificates to encrypt data to RDS in flight &#10;• Provide SSL options with trust certificate when connecting to database &#10;• To enforce SSL: &#10;• PostgreSQL: rds.force_sslzl in the AWS RDS Console (Parameter Groups) &#10;• MySQL: Within the DB: &#10;GRANT USAGE ON REQUIRE SSL;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Machine generated alternative text:&#10;RDS Security - Encryption &#10;• At rest encryption &#10;• Possibility to encrypt the master &amp; read replicas with AWS KMS - AES-256 encryption &#10;• Encryption has to be defined at launch time &#10;• If the rnaster is not encrypted, the read replicas cannot be encrypted &#10;• Transparent Data Encryption (TDE) available for Oracle and SQL Server &#10;• In-flight encryption &#10;• SSL certificates to encrypt data to RDS in flight &#10;• Provide SSL options with trust certificate when connecting to database &#10;• To enforce SSL: &#10;• PostgreSQL: rds.force_sslzl in the AWS RDS Console (Parameter Groups) &#10;• MySQL: Within the DB: &#10;GRANT USAGE ON REQUIRE SSL; 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74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2769" w:rsidRDefault="00FB2769" w:rsidP="00FB276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FB2769" w:rsidRDefault="00FB2769" w:rsidP="00FB276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FB2769" w:rsidRDefault="00FB2769" w:rsidP="00FB276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6858000" cy="3797300"/>
            <wp:effectExtent l="0" t="0" r="0" b="0"/>
            <wp:docPr id="22" name="Picture 22" descr="Machine generated alternative text:&#10;RDS Encryption Operations &#10;• Encrypting RDS backups &#10;• Snapshots of un-encrypted RDS databases are un-encrypted &#10;• Snapshots of encrypted RDS databases are encrypted &#10;• Can copy a snapshot into an encrypted one &#10;• To encrypt an un-encrypted RDS database: &#10;• Create a snapshot of the un-encrypted database &#10;• Copy the snapshot and enable encryption for the snapshot &#10;• Restore the database from the encrypted snapshot &#10;• Migrate applications to the new database, and delete the old database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Machine generated alternative text:&#10;RDS Encryption Operations &#10;• Encrypting RDS backups &#10;• Snapshots of un-encrypted RDS databases are un-encrypted &#10;• Snapshots of encrypted RDS databases are encrypted &#10;• Can copy a snapshot into an encrypted one &#10;• To encrypt an un-encrypted RDS database: &#10;• Create a snapshot of the un-encrypted database &#10;• Copy the snapshot and enable encryption for the snapshot &#10;• Restore the database from the encrypted snapshot &#10;• Migrate applications to the new database, and delete the old database 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79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2769" w:rsidRDefault="00FB2769" w:rsidP="00FB276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FB2769" w:rsidRDefault="00FB2769" w:rsidP="00FB276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>
            <wp:extent cx="6858000" cy="3022600"/>
            <wp:effectExtent l="0" t="0" r="0" b="6350"/>
            <wp:docPr id="21" name="Picture 21" descr="Machine generated alternative text:&#10;RDS Security — Network &amp; IAM &#10;• Network Security &#10;• RDS databases are usually deployed within a private subnet, not in a public one &#10;• RDS security works by leveraging security groups (the same concept as for EC2 &#10;instances) — it controls which IP &#10;• Access Management &#10;• IAM policies help control who &#10;roup can communicate with RDS &#10;u &#10;AWS RDS (through the RDS API) &#10;• Traditional Username and Password can be used to login into the database &#10;• IAM-based authentication can be used to login into RDS MySQL &amp; PostgreSQL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Machine generated alternative text:&#10;RDS Security — Network &amp; IAM &#10;• Network Security &#10;• RDS databases are usually deployed within a private subnet, not in a public one &#10;• RDS security works by leveraging security groups (the same concept as for EC2 &#10;instances) — it controls which IP &#10;• Access Management &#10;• IAM policies help control who &#10;roup can communicate with RDS &#10;u &#10;AWS RDS (through the RDS API) &#10;• Traditional Username and Password can be used to login into the database &#10;• IAM-based authentication can be used to login into RDS MySQL &amp; PostgreSQL 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02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2769" w:rsidRDefault="00FB2769" w:rsidP="00FB276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FB2769" w:rsidRDefault="00FB2769" w:rsidP="00FB276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6858000" cy="3638550"/>
            <wp:effectExtent l="0" t="0" r="0" b="0"/>
            <wp:docPr id="20" name="Picture 20" descr="Machine generated alternative text:&#10;RDS - IAM Authentication &#10;• IAM database authentication works with &#10;MySQL and PostgreSQL &#10;• You don't need a password, just an &#10;authentication token obtained through &#10;IAM &amp; RDS API calls &#10;• Auth token has a lifetime of 15 minutes &#10;• Benefits: &#10;• Network in/out must be encrypted using SSL &#10;• IAM to centrally manage users instead of DB &#10;• Can leverage IAM Roles and EC2 Instance &#10;profiles for easy integration &#10;EQ Security group &#10;IAM Role &#10;EC2 &#10;RDS Service &#10;API Call &#10;Get Auth Token &#10;SSL encryption &#10;Pass Auth Token &#10;RDS Security group &#10;MySQL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Machine generated alternative text:&#10;RDS - IAM Authentication &#10;• IAM database authentication works with &#10;MySQL and PostgreSQL &#10;• You don't need a password, just an &#10;authentication token obtained through &#10;IAM &amp; RDS API calls &#10;• Auth token has a lifetime of 15 minutes &#10;• Benefits: &#10;• Network in/out must be encrypted using SSL &#10;• IAM to centrally manage users instead of DB &#10;• Can leverage IAM Roles and EC2 Instance &#10;profiles for easy integration &#10;EQ Security group &#10;IAM Role &#10;EC2 &#10;RDS Service &#10;API Call &#10;Get Auth Token &#10;SSL encryption &#10;Pass Auth Token &#10;RDS Security group &#10;MySQL 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63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2769" w:rsidRDefault="00FB2769" w:rsidP="00FB276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FB2769" w:rsidRDefault="00FB2769" w:rsidP="00FB276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>
            <wp:extent cx="6858000" cy="3587750"/>
            <wp:effectExtent l="0" t="0" r="0" b="0"/>
            <wp:docPr id="19" name="Picture 19" descr="Machine generated alternative text:&#10;RDS Security — Summary &#10;• Encryption at rest: &#10;• Is done only when you first create the DB instance &#10;• or: unencrypted DB snapshot copy snapshot as encrypted create DB from snapshot &#10;• Your responsibility: &#10;• Check the ports / IP / security group inbound rules in DB's SG &#10;• In-database user creation and permissions or manage through IAM &#10;• Creating a database with or without public access &#10;• Ensure parameter groups or DB is configured to only allow SSL connections &#10;• AWS responsibility: &#10;• No SSH access &#10;• No manual DB patching &#10;• No manual OS patching &#10;• No way to audit the underlying instance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Machine generated alternative text:&#10;RDS Security — Summary &#10;• Encryption at rest: &#10;• Is done only when you first create the DB instance &#10;• or: unencrypted DB snapshot copy snapshot as encrypted create DB from snapshot &#10;• Your responsibility: &#10;• Check the ports / IP / security group inbound rules in DB's SG &#10;• In-database user creation and permissions or manage through IAM &#10;• Creating a database with or without public access &#10;• Ensure parameter groups or DB is configured to only allow SSL connections &#10;• AWS responsibility: &#10;• No SSH access &#10;• No manual DB patching &#10;• No manual OS patching &#10;• No way to audit the underlying instance 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58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2769" w:rsidRDefault="00FB2769" w:rsidP="00FB276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FB2769" w:rsidRDefault="00FB2769" w:rsidP="00FB2769">
      <w:pPr>
        <w:pStyle w:val="NormalWeb"/>
        <w:spacing w:before="0" w:beforeAutospacing="0" w:after="0" w:afterAutospacing="0"/>
        <w:ind w:left="2160"/>
        <w:rPr>
          <w:rFonts w:ascii="Calibri" w:hAnsi="Calibri" w:cs="Calibri"/>
          <w:color w:val="00B050"/>
          <w:sz w:val="28"/>
          <w:szCs w:val="28"/>
        </w:rPr>
      </w:pPr>
      <w:r>
        <w:rPr>
          <w:rFonts w:ascii="Calibri" w:hAnsi="Calibri" w:cs="Calibri"/>
          <w:b/>
          <w:bCs/>
          <w:color w:val="00B050"/>
          <w:sz w:val="28"/>
          <w:szCs w:val="28"/>
        </w:rPr>
        <w:t>Aurora Overview</w:t>
      </w:r>
    </w:p>
    <w:p w:rsidR="00FB2769" w:rsidRDefault="00FB2769" w:rsidP="00FB2769">
      <w:pPr>
        <w:pStyle w:val="NormalWeb"/>
        <w:spacing w:before="0" w:beforeAutospacing="0" w:after="0" w:afterAutospacing="0"/>
        <w:ind w:left="2160"/>
        <w:rPr>
          <w:rFonts w:ascii="Calibri" w:hAnsi="Calibri" w:cs="Calibri"/>
          <w:color w:val="00B050"/>
          <w:sz w:val="28"/>
          <w:szCs w:val="28"/>
        </w:rPr>
      </w:pPr>
      <w:r>
        <w:rPr>
          <w:rFonts w:ascii="Calibri" w:hAnsi="Calibri" w:cs="Calibri"/>
          <w:color w:val="00B050"/>
          <w:sz w:val="28"/>
          <w:szCs w:val="28"/>
        </w:rPr>
        <w:t> </w:t>
      </w:r>
    </w:p>
    <w:p w:rsidR="00FB2769" w:rsidRDefault="00FB2769" w:rsidP="00FB276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Amazon </w:t>
      </w:r>
      <w:r>
        <w:rPr>
          <w:rFonts w:ascii="Calibri" w:hAnsi="Calibri" w:cs="Calibri"/>
          <w:b/>
          <w:bCs/>
          <w:color w:val="202124"/>
          <w:shd w:val="clear" w:color="auto" w:fill="FFFFFF"/>
        </w:rPr>
        <w:t>Aurora</w:t>
      </w:r>
      <w:r>
        <w:rPr>
          <w:rFonts w:ascii="Calibri" w:hAnsi="Calibri" w:cs="Calibri"/>
          <w:sz w:val="22"/>
          <w:szCs w:val="22"/>
        </w:rPr>
        <w:t> is a </w:t>
      </w:r>
      <w:r>
        <w:rPr>
          <w:rFonts w:ascii="Calibri" w:hAnsi="Calibri" w:cs="Calibri"/>
          <w:b/>
          <w:bCs/>
          <w:color w:val="202124"/>
          <w:shd w:val="clear" w:color="auto" w:fill="FFFFFF"/>
        </w:rPr>
        <w:t>MySQL</w:t>
      </w:r>
      <w:r>
        <w:rPr>
          <w:rFonts w:ascii="Calibri" w:hAnsi="Calibri" w:cs="Calibri"/>
          <w:sz w:val="22"/>
          <w:szCs w:val="22"/>
        </w:rPr>
        <w:t xml:space="preserve"> and PostgreSQL-compatible relational database built for the </w:t>
      </w:r>
      <w:proofErr w:type="gramStart"/>
      <w:r>
        <w:rPr>
          <w:rFonts w:ascii="Calibri" w:hAnsi="Calibri" w:cs="Calibri"/>
          <w:sz w:val="22"/>
          <w:szCs w:val="22"/>
        </w:rPr>
        <w:t>cloud, that</w:t>
      </w:r>
      <w:proofErr w:type="gramEnd"/>
      <w:r>
        <w:rPr>
          <w:rFonts w:ascii="Calibri" w:hAnsi="Calibri" w:cs="Calibri"/>
          <w:sz w:val="22"/>
          <w:szCs w:val="22"/>
        </w:rPr>
        <w:t xml:space="preserve"> combines the performance and availability of traditional enterprise databases with the simplicity and cost-effectiveness of open source databases.</w:t>
      </w:r>
    </w:p>
    <w:p w:rsidR="00FB2769" w:rsidRDefault="00FB2769" w:rsidP="00FB276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FB2769" w:rsidRDefault="00FB2769" w:rsidP="00FB276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>
            <wp:extent cx="6858000" cy="3473450"/>
            <wp:effectExtent l="0" t="0" r="0" b="0"/>
            <wp:docPr id="18" name="Picture 18" descr="Machine generated alternative text:&#10;Amazon Aurora &#10;• Aurora is a proprietary technology from AWS (not open sourced) &#10;• Postgres and MySQL are both supported as Aurora DB (that means your &#10;drivers will work as if Aurora was a Postgres or MySQL database) &#10;• Aurora is &quot;AWS cloud optimized&quot; and claims 5x performance improvement &#10;over MySQL on RDS, over 3x the performance of Postgres on RDS &#10;• Aurora storage automatically grows in increments of I OGB, up to 64 T B. &#10;• Aurora can have 15 replicas while MySQL has 5, and the replication process &#10;is faster (sub 10 ms replica lag) &#10;• Failover in Aurora is instantaneous. It's HA native. &#10;• Aurora costs more than RDS (20% more) — but is more effcient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Machine generated alternative text:&#10;Amazon Aurora &#10;• Aurora is a proprietary technology from AWS (not open sourced) &#10;• Postgres and MySQL are both supported as Aurora DB (that means your &#10;drivers will work as if Aurora was a Postgres or MySQL database) &#10;• Aurora is &quot;AWS cloud optimized&quot; and claims 5x performance improvement &#10;over MySQL on RDS, over 3x the performance of Postgres on RDS &#10;• Aurora storage automatically grows in increments of I OGB, up to 64 T B. &#10;• Aurora can have 15 replicas while MySQL has 5, and the replication process &#10;is faster (sub 10 ms replica lag) &#10;• Failover in Aurora is instantaneous. It's HA native. &#10;• Aurora costs more than RDS (20% more) — but is more effcient 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47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2769" w:rsidRDefault="00FB2769" w:rsidP="00FB2769">
      <w:pPr>
        <w:pStyle w:val="NormalWeb"/>
        <w:spacing w:before="0" w:beforeAutospacing="0" w:after="0" w:afterAutospacing="0"/>
        <w:rPr>
          <w:rFonts w:ascii="Calibri" w:hAnsi="Calibri" w:cs="Calibri"/>
          <w:color w:val="595959"/>
          <w:sz w:val="18"/>
          <w:szCs w:val="18"/>
        </w:rPr>
      </w:pPr>
      <w:r>
        <w:rPr>
          <w:rFonts w:ascii="Calibri" w:hAnsi="Calibri" w:cs="Calibri"/>
          <w:color w:val="595959"/>
          <w:sz w:val="18"/>
          <w:szCs w:val="18"/>
        </w:rPr>
        <w:t> </w:t>
      </w:r>
    </w:p>
    <w:p w:rsidR="00FB2769" w:rsidRDefault="00FB2769" w:rsidP="00FB276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6858000" cy="3651250"/>
            <wp:effectExtent l="0" t="0" r="0" b="6350"/>
            <wp:docPr id="17" name="Picture 17" descr="Machine generated alternative text:&#10;Aurora High Availability and Read Scaling &#10;• 6 copies of your data across 3 AZ: &#10;AZ 2 &#10;• 4 copies out of 6 needed for writes &#10;• 3 copies out of 6 need for reads &#10;• Self healing with peer-to-peer replication &#10;• Storage is striped across I OOS of volumes &#10;• One Aurora Instance takes writes (master) &#10;Shared storage Volume &#10;• Automated failover for master in less than &#10;Replication + Self Healing + Auto Expanding &#10;30 seconds &#10;• Master + up to 15 Aurora Read Replicas &#10;serve reads &#10;• Support for Cross Region Replication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Machine generated alternative text:&#10;Aurora High Availability and Read Scaling &#10;• 6 copies of your data across 3 AZ: &#10;AZ 2 &#10;• 4 copies out of 6 needed for writes &#10;• 3 copies out of 6 need for reads &#10;• Self healing with peer-to-peer replication &#10;• Storage is striped across I OOS of volumes &#10;• One Aurora Instance takes writes (master) &#10;Shared storage Volume &#10;• Automated failover for master in less than &#10;Replication + Self Healing + Auto Expanding &#10;30 seconds &#10;• Master + up to 15 Aurora Read Replicas &#10;serve reads &#10;• Support for Cross Region Replication 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65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2769" w:rsidRDefault="00FB2769" w:rsidP="00FB276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FB2769" w:rsidRDefault="00FB2769" w:rsidP="00FB276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>
            <wp:extent cx="6858000" cy="3638550"/>
            <wp:effectExtent l="0" t="0" r="0" b="0"/>
            <wp:docPr id="16" name="Picture 16" descr="Machine generated alternative text:&#10;Aurora DB Cluster &#10;Auto Scalin &#10;Writer Endpoint &#10;Pointing to the master &#10;M &#10;w &#10;R &#10;Reader Endpoint &#10;Connection Load Balancing &#10;R &#10;R &#10;Shared storage Volume &#10;Auto Ex andin from IOG to 64 TB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Machine generated alternative text:&#10;Aurora DB Cluster &#10;Auto Scalin &#10;Writer Endpoint &#10;Pointing to the master &#10;M &#10;w &#10;R &#10;Reader Endpoint &#10;Connection Load Balancing &#10;R &#10;R &#10;Shared storage Volume &#10;Auto Ex andin from IOG to 64 TB 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63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2769" w:rsidRDefault="00FB2769" w:rsidP="00FB276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FB2769" w:rsidRDefault="00FB2769" w:rsidP="00FB276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6858000" cy="3848100"/>
            <wp:effectExtent l="0" t="0" r="0" b="0"/>
            <wp:docPr id="15" name="Picture 15" descr="Machine generated alternative text:&#10;Features of Aurora &#10;• Automatic fail-over &#10;• Backup and Recovery &#10;• Isolation and security &#10;• Industry compliance &#10;• Push-button scaling &#10;• Automated Patching with Zero Downtime &#10;• Advanced Monitoring &#10;• Routine Maintenance &#10;• Backtrack: restore data at any point of time without using backups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Machine generated alternative text:&#10;Features of Aurora &#10;• Automatic fail-over &#10;• Backup and Recovery &#10;• Isolation and security &#10;• Industry compliance &#10;• Push-button scaling &#10;• Automated Patching with Zero Downtime &#10;• Advanced Monitoring &#10;• Routine Maintenance &#10;• Backtrack: restore data at any point of time without using backups 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4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2769" w:rsidRDefault="00FB2769" w:rsidP="00FB276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proofErr w:type="gramStart"/>
      <w:r>
        <w:rPr>
          <w:rFonts w:ascii="Calibri" w:hAnsi="Calibri" w:cs="Calibri"/>
          <w:b/>
          <w:bCs/>
          <w:sz w:val="22"/>
          <w:szCs w:val="22"/>
        </w:rPr>
        <w:t>NOTE :</w:t>
      </w:r>
      <w:proofErr w:type="gramEnd"/>
    </w:p>
    <w:p w:rsidR="00FB2769" w:rsidRDefault="00FB2769" w:rsidP="00FB276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>Aurora security is same as RDS security</w:t>
      </w:r>
    </w:p>
    <w:p w:rsidR="00FB2769" w:rsidRDefault="00FB2769" w:rsidP="00FB276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FB2769" w:rsidRDefault="00FB2769" w:rsidP="00FB276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>
            <wp:extent cx="6858000" cy="3200400"/>
            <wp:effectExtent l="0" t="0" r="0" b="0"/>
            <wp:docPr id="14" name="Picture 14" descr="Machine generated alternative text:&#10;Aurora Security &#10;• Similar to RDS because uses the same engines &#10;• Encryption at rest using KMS &#10;• Automated backups, snapshots and•replicas are also encrypted &#10;• Encryption in flight using as MySQL or Postgres) &#10;• Possibility to authenticate using«q.. ...fi05en (same method as RDS) &#10;• You are responsible for protectingthe Instance with security groups &#10;• You can't SSH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Machine generated alternative text:&#10;Aurora Security &#10;• Similar to RDS because uses the same engines &#10;• Encryption at rest using KMS &#10;• Automated backups, snapshots and•replicas are also encrypted &#10;• Encryption in flight using as MySQL or Postgres) &#10;• Possibility to authenticate using«q.. ...fi05en (same method as RDS) &#10;• You are responsible for protectingthe Instance with security groups &#10;• You can't SSH 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2769" w:rsidRDefault="00FB2769" w:rsidP="00FB276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FB2769" w:rsidRDefault="00FB2769" w:rsidP="00FB276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Think like </w:t>
      </w:r>
      <w:proofErr w:type="spellStart"/>
      <w:r>
        <w:rPr>
          <w:rFonts w:ascii="Calibri" w:hAnsi="Calibri" w:cs="Calibri"/>
          <w:b/>
          <w:bCs/>
          <w:sz w:val="22"/>
          <w:szCs w:val="22"/>
        </w:rPr>
        <w:t>autoscaling</w:t>
      </w:r>
      <w:proofErr w:type="spellEnd"/>
    </w:p>
    <w:p w:rsidR="00FB2769" w:rsidRDefault="00FB2769" w:rsidP="00FB276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6858000" cy="3695700"/>
            <wp:effectExtent l="0" t="0" r="0" b="0"/>
            <wp:docPr id="13" name="Picture 13" descr="Machine generated alternative text:&#10;Aurora Serverless &#10;• Automated database &#10;instantiation and auto- &#10;scaling based on actual &#10;usage &#10;• Good for infrequent, &#10;intermittent or &#10;unpredictable workloads &#10;• No capacity planning &#10;needed &#10;• Pay per second, can be &#10;more cost-effective &#10;Amazon &#10;Client &#10;Proxy Fleet &#10;(managed by Aurora) &#10;Amazon &#10;Shared storage Volume &#10;Amazon &#10;Aurora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Machine generated alternative text:&#10;Aurora Serverless &#10;• Automated database &#10;instantiation and auto- &#10;scaling based on actual &#10;usage &#10;• Good for infrequent, &#10;intermittent or &#10;unpredictable workloads &#10;• No capacity planning &#10;needed &#10;• Pay per second, can be &#10;more cost-effective &#10;Amazon &#10;Client &#10;Proxy Fleet &#10;(managed by Aurora) &#10;Amazon &#10;Shared storage Volume &#10;Amazon &#10;Aurora 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69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2769" w:rsidRDefault="00FB2769" w:rsidP="00FB276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FB2769" w:rsidRDefault="00FB2769" w:rsidP="00FB276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>
            <wp:extent cx="6858000" cy="3695700"/>
            <wp:effectExtent l="0" t="0" r="0" b="0"/>
            <wp:docPr id="12" name="Picture 12" descr="Machine generated alternative text:&#10;Global Aurora &#10;• Aurora Cross Region Read Replicas: &#10;• Useful for disaster recovery &#10;• Simple to put in place &#10;• Aurora Global Database (recommended): &#10;• I Primary Region (read / write) &#10;• Up to 5 secondary (read-only) regions, replication lag is &#10;less than I second &#10;• Up to 1 6 Read Replicas per secondary region &#10;• Helps for decreasing latency &#10;• Promoting another region (for disaster recovery) has an &#10;RTO of K I minute &#10;us-east-I - &#10;PRIMARY region &#10;Amazon &#10;Aurora &#10;Applications &#10;Read / Write &#10;replication &#10;eu-west-l - SECONDARY region &#10;Amazon &#10;Aurora &#10;Applications &#10;Read Only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Machine generated alternative text:&#10;Global Aurora &#10;• Aurora Cross Region Read Replicas: &#10;• Useful for disaster recovery &#10;• Simple to put in place &#10;• Aurora Global Database (recommended): &#10;• I Primary Region (read / write) &#10;• Up to 5 secondary (read-only) regions, replication lag is &#10;less than I second &#10;• Up to 1 6 Read Replicas per secondary region &#10;• Helps for decreasing latency &#10;• Promoting another region (for disaster recovery) has an &#10;RTO of K I minute &#10;us-east-I - &#10;PRIMARY region &#10;Amazon &#10;Aurora &#10;Applications &#10;Read / Write &#10;replication &#10;eu-west-l - SECONDARY region &#10;Amazon &#10;Aurora &#10;Applications &#10;Read Only 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69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2769" w:rsidRDefault="00FB2769" w:rsidP="00FB276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FB2769" w:rsidRDefault="00FB2769" w:rsidP="00FB276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>NOTE: aurora is not free</w:t>
      </w:r>
    </w:p>
    <w:p w:rsidR="00FB2769" w:rsidRDefault="00FB2769" w:rsidP="00FB276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FB2769" w:rsidRDefault="00FB2769" w:rsidP="00FB2769">
      <w:pPr>
        <w:pStyle w:val="NormalWeb"/>
        <w:spacing w:before="0" w:beforeAutospacing="0" w:after="0" w:afterAutospacing="0"/>
        <w:ind w:left="1620"/>
        <w:rPr>
          <w:rFonts w:ascii="Calibri" w:hAnsi="Calibri" w:cs="Calibri"/>
          <w:color w:val="00B050"/>
          <w:sz w:val="28"/>
          <w:szCs w:val="28"/>
        </w:rPr>
      </w:pPr>
      <w:proofErr w:type="spellStart"/>
      <w:r>
        <w:rPr>
          <w:rFonts w:ascii="Calibri" w:hAnsi="Calibri" w:cs="Calibri"/>
          <w:b/>
          <w:bCs/>
          <w:color w:val="00B050"/>
          <w:sz w:val="28"/>
          <w:szCs w:val="28"/>
        </w:rPr>
        <w:t>Elasticache</w:t>
      </w:r>
      <w:proofErr w:type="spellEnd"/>
      <w:r>
        <w:rPr>
          <w:rFonts w:ascii="Calibri" w:hAnsi="Calibri" w:cs="Calibri"/>
          <w:b/>
          <w:bCs/>
          <w:color w:val="00B050"/>
          <w:sz w:val="28"/>
          <w:szCs w:val="28"/>
        </w:rPr>
        <w:t xml:space="preserve"> Overview</w:t>
      </w:r>
    </w:p>
    <w:p w:rsidR="00FB2769" w:rsidRDefault="00FB2769" w:rsidP="00FB2769">
      <w:pPr>
        <w:pStyle w:val="NormalWeb"/>
        <w:spacing w:before="0" w:beforeAutospacing="0" w:after="0" w:afterAutospacing="0"/>
        <w:ind w:left="1620"/>
        <w:rPr>
          <w:rFonts w:ascii="Calibri" w:hAnsi="Calibri" w:cs="Calibri"/>
          <w:color w:val="00B050"/>
          <w:sz w:val="28"/>
          <w:szCs w:val="28"/>
        </w:rPr>
      </w:pPr>
      <w:r>
        <w:rPr>
          <w:rFonts w:ascii="Calibri" w:hAnsi="Calibri" w:cs="Calibri"/>
          <w:color w:val="00B050"/>
          <w:sz w:val="28"/>
          <w:szCs w:val="28"/>
        </w:rPr>
        <w:t> </w:t>
      </w:r>
    </w:p>
    <w:p w:rsidR="00FB2769" w:rsidRDefault="00FB2769" w:rsidP="00FB2769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</w:rPr>
      </w:pPr>
      <w:proofErr w:type="gramStart"/>
      <w:r>
        <w:rPr>
          <w:rFonts w:ascii="Calibri" w:hAnsi="Calibri" w:cs="Calibri"/>
          <w:b/>
          <w:bCs/>
          <w:color w:val="000000"/>
        </w:rPr>
        <w:t>Imp :-</w:t>
      </w:r>
      <w:proofErr w:type="gramEnd"/>
      <w:r>
        <w:rPr>
          <w:rFonts w:ascii="Calibri" w:hAnsi="Calibri" w:cs="Calibri"/>
          <w:b/>
          <w:bCs/>
          <w:color w:val="000000"/>
        </w:rPr>
        <w:t xml:space="preserve"> useful for cache </w:t>
      </w:r>
      <w:proofErr w:type="spellStart"/>
      <w:r>
        <w:rPr>
          <w:rFonts w:ascii="Calibri" w:hAnsi="Calibri" w:cs="Calibri"/>
          <w:b/>
          <w:bCs/>
          <w:color w:val="000000"/>
        </w:rPr>
        <w:t>redis</w:t>
      </w:r>
      <w:proofErr w:type="spellEnd"/>
      <w:r>
        <w:rPr>
          <w:rFonts w:ascii="Calibri" w:hAnsi="Calibri" w:cs="Calibri"/>
          <w:b/>
          <w:bCs/>
          <w:color w:val="000000"/>
        </w:rPr>
        <w:t xml:space="preserve"> and </w:t>
      </w:r>
      <w:proofErr w:type="spellStart"/>
      <w:r>
        <w:rPr>
          <w:rFonts w:ascii="Calibri" w:hAnsi="Calibri" w:cs="Calibri"/>
          <w:b/>
          <w:bCs/>
          <w:color w:val="000000"/>
        </w:rPr>
        <w:t>memcache</w:t>
      </w:r>
      <w:proofErr w:type="spellEnd"/>
    </w:p>
    <w:p w:rsidR="00FB2769" w:rsidRDefault="00FB2769" w:rsidP="00FB2769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> </w:t>
      </w:r>
    </w:p>
    <w:p w:rsidR="00FB2769" w:rsidRDefault="00FB2769" w:rsidP="00FB276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>
            <wp:extent cx="6858000" cy="3746500"/>
            <wp:effectExtent l="0" t="0" r="0" b="6350"/>
            <wp:docPr id="11" name="Picture 11" descr="Machine generated alternative text:&#10;AWS ElastiCache Overview &#10;• The same way RDS is to get managed Relational Databases... &#10;• ElastiCache is to get managed Redis or Memcached &#10;• Caches are in-memory databases wit really high performance, low latency &#10;• Helps reduce load off of datab sf rea intensive workloads &#10;• Helps make your application &#10;ele &#10;• Write Scaling using sharding &#10;• Read Scaling using Read Replicas &#10;• Multi AZ with Failover Capability &#10;• AWS takes care of OS maintenance / patching, optimizations, setup, &#10;configuration, monitoring, failure recovery and backups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Machine generated alternative text:&#10;AWS ElastiCache Overview &#10;• The same way RDS is to get managed Relational Databases... &#10;• ElastiCache is to get managed Redis or Memcached &#10;• Caches are in-memory databases wit really high performance, low latency &#10;• Helps reduce load off of datab sf rea intensive workloads &#10;• Helps make your application &#10;ele &#10;• Write Scaling using sharding &#10;• Read Scaling using Read Replicas &#10;• Multi AZ with Failover Capability &#10;• AWS takes care of OS maintenance / patching, optimizations, setup, &#10;configuration, monitoring, failure recovery and backups 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74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2769" w:rsidRDefault="00FB2769" w:rsidP="00FB2769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> </w:t>
      </w:r>
    </w:p>
    <w:p w:rsidR="00FB2769" w:rsidRDefault="00FB2769" w:rsidP="00FB276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6858000" cy="3549650"/>
            <wp:effectExtent l="0" t="0" r="0" b="0"/>
            <wp:docPr id="10" name="Picture 10" descr="Machine generated alternative text:&#10;ElastiCache &#10;Solution Architecture - &#10;DB Cache &#10;Cache hit &#10;Cache miss &#10;• Applications queries &#10;ElastiCache, if not &#10;available, get from RDS &#10;and store in ElastiCache. &#10;• Helps relieve load in RDS &#10;• Cache must have an &#10;invalidation strategy to &#10;make sure only the most &#10;current data is used in &#10;there. &#10;Amazon &#10;ElastiCache &#10;Read from DB &#10;Amazon &#10;RDS &#10;application &#10;Write to cac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Machine generated alternative text:&#10;ElastiCache &#10;Solution Architecture - &#10;DB Cache &#10;Cache hit &#10;Cache miss &#10;• Applications queries &#10;ElastiCache, if not &#10;available, get from RDS &#10;and store in ElastiCache. &#10;• Helps relieve load in RDS &#10;• Cache must have an &#10;invalidation strategy to &#10;make sure only the most &#10;current data is used in &#10;there. &#10;Amazon &#10;ElastiCache &#10;Read from DB &#10;Amazon &#10;RDS &#10;application &#10;Write to cac 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54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2769" w:rsidRDefault="00FB2769" w:rsidP="00FB2769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> </w:t>
      </w:r>
    </w:p>
    <w:p w:rsidR="00FB2769" w:rsidRDefault="00FB2769" w:rsidP="00FB2769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> </w:t>
      </w:r>
    </w:p>
    <w:p w:rsidR="00FB2769" w:rsidRDefault="00FB2769" w:rsidP="00FB2769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</w:rPr>
      </w:pPr>
      <w:r>
        <w:rPr>
          <w:rFonts w:ascii="Calibri" w:hAnsi="Calibri" w:cs="Calibri"/>
          <w:b/>
          <w:bCs/>
          <w:color w:val="000000"/>
        </w:rPr>
        <w:t>It relieve load from database and share session</w:t>
      </w:r>
    </w:p>
    <w:p w:rsidR="00FB2769" w:rsidRDefault="00FB2769" w:rsidP="00FB2769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lastRenderedPageBreak/>
        <w:t> </w:t>
      </w:r>
    </w:p>
    <w:p w:rsidR="00FB2769" w:rsidRDefault="00FB2769" w:rsidP="00FB276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6858000" cy="3695700"/>
            <wp:effectExtent l="0" t="0" r="0" b="0"/>
            <wp:docPr id="9" name="Picture 9" descr="Machine generated alternative text:&#10;ElastiCache &#10;Solution Architecture &#10;• User logs into any of the &#10;application &#10;• The application writes &#10;the session data into &#10;ElastiCache &#10;• The user hits another &#10;instance of our &#10;application &#10;• The instance retrieves the &#10;data and the user is &#10;already logged in &#10;User Session Store &#10;Write session &#10;application &#10;Retrieve sessi n &#10;application &#10;application &#10;Amazon &#10;ElastiCache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Machine generated alternative text:&#10;ElastiCache &#10;Solution Architecture &#10;• User logs into any of the &#10;application &#10;• The application writes &#10;the session data into &#10;ElastiCache &#10;• The user hits another &#10;instance of our &#10;application &#10;• The instance retrieves the &#10;data and the user is &#10;already logged in &#10;User Session Store &#10;Write session &#10;application &#10;Retrieve sessi n &#10;application &#10;application &#10;Amazon &#10;ElastiCache 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69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2769" w:rsidRDefault="00FB2769" w:rsidP="00FB2769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> </w:t>
      </w:r>
    </w:p>
    <w:p w:rsidR="00FB2769" w:rsidRDefault="00FB2769" w:rsidP="00FB276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6858000" cy="3632200"/>
            <wp:effectExtent l="0" t="0" r="0" b="6350"/>
            <wp:docPr id="8" name="Picture 8" descr="Machine generated alternative text:&#10;ElastiCache — Redis vs Memcached &#10;REDIS &#10;MEMCACHED &#10;• Multi AZ with Auto-Failover &#10;• Multi-node for partitioning of &#10;• Read Replicas to scale reads &#10;data (sharding) &#10;and have high availability &#10;• Non persistent &#10;• Data Durability using AOF &#10;• No backup and restore &#10;persistence &#10;• Multi-threaded architecture &#10;• Backup and restore features &#10;Replication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Machine generated alternative text:&#10;ElastiCache — Redis vs Memcached &#10;REDIS &#10;MEMCACHED &#10;• Multi AZ with Auto-Failover &#10;• Multi-node for partitioning of &#10;• Read Replicas to scale reads &#10;data (sharding) &#10;and have high availability &#10;• Non persistent &#10;• Data Durability using AOF &#10;• No backup and restore &#10;persistence &#10;• Multi-threaded architecture &#10;• Backup and restore features &#10;Replication 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63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2769" w:rsidRDefault="00FB2769" w:rsidP="00FB2769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> </w:t>
      </w:r>
    </w:p>
    <w:p w:rsidR="00FB2769" w:rsidRDefault="00FB2769" w:rsidP="00FB2769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</w:rPr>
      </w:pPr>
      <w:r>
        <w:rPr>
          <w:rFonts w:ascii="Calibri" w:hAnsi="Calibri" w:cs="Calibri"/>
          <w:b/>
          <w:bCs/>
          <w:color w:val="000000"/>
        </w:rPr>
        <w:t>Elastic cache hands on</w:t>
      </w:r>
    </w:p>
    <w:p w:rsidR="00FB2769" w:rsidRDefault="00FB2769" w:rsidP="00FB2769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</w:rPr>
      </w:pPr>
      <w:r>
        <w:rPr>
          <w:rFonts w:ascii="Calibri" w:hAnsi="Calibri" w:cs="Calibri"/>
          <w:b/>
          <w:bCs/>
          <w:color w:val="000000"/>
        </w:rPr>
        <w:lastRenderedPageBreak/>
        <w:t xml:space="preserve">Search </w:t>
      </w:r>
      <w:proofErr w:type="spellStart"/>
      <w:r>
        <w:rPr>
          <w:rFonts w:ascii="Calibri" w:hAnsi="Calibri" w:cs="Calibri"/>
          <w:b/>
          <w:bCs/>
          <w:color w:val="000000"/>
        </w:rPr>
        <w:t>elasticache</w:t>
      </w:r>
      <w:proofErr w:type="spellEnd"/>
    </w:p>
    <w:p w:rsidR="00FB2769" w:rsidRDefault="00FB2769" w:rsidP="00FB2769">
      <w:pPr>
        <w:pStyle w:val="NormalWeb"/>
        <w:spacing w:before="0" w:beforeAutospacing="0" w:after="0" w:afterAutospacing="0"/>
        <w:rPr>
          <w:rFonts w:ascii="Calibri" w:hAnsi="Calibri" w:cs="Calibri"/>
          <w:color w:val="00B050"/>
        </w:rPr>
      </w:pPr>
      <w:r>
        <w:rPr>
          <w:rFonts w:ascii="Calibri" w:hAnsi="Calibri" w:cs="Calibri"/>
          <w:color w:val="00B050"/>
        </w:rPr>
        <w:t> </w:t>
      </w:r>
    </w:p>
    <w:p w:rsidR="00FB2769" w:rsidRDefault="00FB2769" w:rsidP="00FB2769">
      <w:pPr>
        <w:pStyle w:val="NormalWeb"/>
        <w:spacing w:before="0" w:beforeAutospacing="0" w:after="0" w:afterAutospacing="0"/>
        <w:ind w:left="1620"/>
        <w:rPr>
          <w:rFonts w:ascii="Calibri" w:hAnsi="Calibri" w:cs="Calibri"/>
          <w:color w:val="00B050"/>
        </w:rPr>
      </w:pPr>
      <w:proofErr w:type="spellStart"/>
      <w:r>
        <w:rPr>
          <w:rFonts w:ascii="Calibri" w:hAnsi="Calibri" w:cs="Calibri"/>
          <w:b/>
          <w:bCs/>
          <w:color w:val="00B050"/>
        </w:rPr>
        <w:t>Elasticache</w:t>
      </w:r>
      <w:proofErr w:type="spellEnd"/>
      <w:r>
        <w:rPr>
          <w:rFonts w:ascii="Calibri" w:hAnsi="Calibri" w:cs="Calibri"/>
          <w:b/>
          <w:bCs/>
          <w:color w:val="00B050"/>
        </w:rPr>
        <w:t xml:space="preserve"> consideration</w:t>
      </w:r>
    </w:p>
    <w:p w:rsidR="00FB2769" w:rsidRDefault="00FB2769" w:rsidP="00FB2769">
      <w:pPr>
        <w:pStyle w:val="NormalWeb"/>
        <w:spacing w:before="0" w:beforeAutospacing="0" w:after="0" w:afterAutospacing="0"/>
        <w:ind w:left="1620"/>
        <w:rPr>
          <w:rFonts w:ascii="Calibri" w:hAnsi="Calibri" w:cs="Calibri"/>
          <w:color w:val="00B050"/>
        </w:rPr>
      </w:pPr>
      <w:r>
        <w:rPr>
          <w:rFonts w:ascii="Calibri" w:hAnsi="Calibri" w:cs="Calibri"/>
          <w:color w:val="00B050"/>
        </w:rPr>
        <w:t> </w:t>
      </w:r>
    </w:p>
    <w:p w:rsidR="00FB2769" w:rsidRDefault="00FB2769" w:rsidP="00FB276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6858000" cy="3924300"/>
            <wp:effectExtent l="0" t="0" r="0" b="0"/>
            <wp:docPr id="7" name="Picture 7" descr="Machine generated alternative text:&#10;Caching Implementation Considerations &#10;• Read more at: https://aws.amazon.com/caching/implementation- &#10;considerations/ &#10;• Is it safe to cache data? Data may be out of date, eventually consister &#10;• Is caching effective for that data? &#10;• Pattern: data changing slowly, few keys are frequently needed &#10;• Anti patterns: data changing rapidly, all large key space frequently needed &#10;• Is data structured well for caching? &#10;• example: key value caching, or caching of aggregations results &#10;desi n attem is the most a ro riate? &#10;n a note here.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Machine generated alternative text:&#10;Caching Implementation Considerations &#10;• Read more at: https://aws.amazon.com/caching/implementation- &#10;considerations/ &#10;• Is it safe to cache data? Data may be out of date, eventually consister &#10;• Is caching effective for that data? &#10;• Pattern: data changing slowly, few keys are frequently needed &#10;• Anti patterns: data changing rapidly, all large key space frequently needed &#10;• Is data structured well for caching? &#10;• example: key value caching, or caching of aggregations results &#10;desi n attem is the most a ro riate? &#10;n a note here. 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92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2769" w:rsidRDefault="00FB2769" w:rsidP="00FB2769">
      <w:pPr>
        <w:pStyle w:val="NormalWeb"/>
        <w:spacing w:before="0" w:beforeAutospacing="0" w:after="0" w:afterAutospacing="0"/>
        <w:rPr>
          <w:rFonts w:ascii="Calibri" w:hAnsi="Calibri" w:cs="Calibri"/>
          <w:color w:val="00B050"/>
        </w:rPr>
      </w:pPr>
      <w:r>
        <w:rPr>
          <w:rFonts w:ascii="Calibri" w:hAnsi="Calibri" w:cs="Calibri"/>
          <w:color w:val="00B050"/>
        </w:rPr>
        <w:t> </w:t>
      </w:r>
    </w:p>
    <w:p w:rsidR="00FB2769" w:rsidRDefault="00FB2769" w:rsidP="00FB2769">
      <w:pPr>
        <w:pStyle w:val="NormalWeb"/>
        <w:spacing w:before="0" w:beforeAutospacing="0" w:after="0" w:afterAutospacing="0"/>
        <w:rPr>
          <w:rFonts w:ascii="Calibri" w:hAnsi="Calibri" w:cs="Calibri"/>
          <w:color w:val="00B050"/>
        </w:rPr>
      </w:pPr>
      <w:r>
        <w:rPr>
          <w:rFonts w:ascii="Calibri" w:hAnsi="Calibri" w:cs="Calibri"/>
          <w:color w:val="00B050"/>
        </w:rPr>
        <w:t> </w:t>
      </w:r>
    </w:p>
    <w:p w:rsidR="00FB2769" w:rsidRDefault="00FB2769" w:rsidP="00FB2769">
      <w:pPr>
        <w:pStyle w:val="NormalWeb"/>
        <w:spacing w:before="0" w:beforeAutospacing="0" w:after="0" w:afterAutospacing="0"/>
        <w:rPr>
          <w:rFonts w:ascii="Calibri" w:hAnsi="Calibri" w:cs="Calibri"/>
          <w:color w:val="00B050"/>
        </w:rPr>
      </w:pPr>
      <w:r>
        <w:rPr>
          <w:rFonts w:ascii="Calibri" w:hAnsi="Calibri" w:cs="Calibri"/>
          <w:b/>
          <w:bCs/>
          <w:color w:val="00B050"/>
        </w:rPr>
        <w:t>Case 1</w:t>
      </w:r>
    </w:p>
    <w:p w:rsidR="00FB2769" w:rsidRDefault="00FB2769" w:rsidP="00FB276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>
            <wp:extent cx="7537450" cy="3727450"/>
            <wp:effectExtent l="0" t="0" r="6350" b="6350"/>
            <wp:docPr id="6" name="Picture 6" descr="Machine generated alternative text:&#10;Lazy Loading / Cache-Aside / Lazy Population &#10;Amazon &#10;ElastiCache &#10;Cache hit &#10;Cache miss &#10;application &#10;Read from DB &#10;Write to cach &#10;Amazon &#10;RDS &#10;pros &#10;• Only requested data is &#10;cached (the cache isn't filled &#10;up with unused data) &#10;• Node failures are not fatal &#10;(just increased latency to &#10;warm the cache) &#10;Cons &#10;• Cache miss penalty that &#10;results in 3 round trips, &#10;noticeable delay for that &#10;request &#10;• Stale data: data can be &#10;updated in the database and &#10;outdated in the cache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Machine generated alternative text:&#10;Lazy Loading / Cache-Aside / Lazy Population &#10;Amazon &#10;ElastiCache &#10;Cache hit &#10;Cache miss &#10;application &#10;Read from DB &#10;Write to cach &#10;Amazon &#10;RDS &#10;pros &#10;• Only requested data is &#10;cached (the cache isn't filled &#10;up with unused data) &#10;• Node failures are not fatal &#10;(just increased latency to &#10;warm the cache) &#10;Cons &#10;• Cache miss penalty that &#10;results in 3 round trips, &#10;noticeable delay for that &#10;request &#10;• Stale data: data can be &#10;updated in the database and &#10;outdated in the cache 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37450" cy="372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2769" w:rsidRDefault="00FB2769" w:rsidP="00FB2769">
      <w:pPr>
        <w:pStyle w:val="NormalWeb"/>
        <w:spacing w:before="0" w:beforeAutospacing="0" w:after="0" w:afterAutospacing="0"/>
        <w:rPr>
          <w:rFonts w:ascii="Calibri" w:hAnsi="Calibri" w:cs="Calibri"/>
          <w:color w:val="00B050"/>
        </w:rPr>
      </w:pPr>
      <w:r>
        <w:rPr>
          <w:rFonts w:ascii="Calibri" w:hAnsi="Calibri" w:cs="Calibri"/>
          <w:color w:val="00B050"/>
        </w:rPr>
        <w:t> </w:t>
      </w:r>
    </w:p>
    <w:p w:rsidR="00FB2769" w:rsidRDefault="00FB2769" w:rsidP="00FB2769">
      <w:pPr>
        <w:pStyle w:val="NormalWeb"/>
        <w:spacing w:before="0" w:beforeAutospacing="0" w:after="0" w:afterAutospacing="0"/>
        <w:rPr>
          <w:rFonts w:ascii="Calibri" w:hAnsi="Calibri" w:cs="Calibri"/>
          <w:color w:val="00B050"/>
        </w:rPr>
      </w:pPr>
      <w:r>
        <w:rPr>
          <w:rFonts w:ascii="Calibri" w:hAnsi="Calibri" w:cs="Calibri"/>
          <w:color w:val="00B050"/>
        </w:rPr>
        <w:t> </w:t>
      </w:r>
    </w:p>
    <w:p w:rsidR="00FB2769" w:rsidRDefault="00FB2769" w:rsidP="00FB276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6858000" cy="3765550"/>
            <wp:effectExtent l="0" t="0" r="0" b="6350"/>
            <wp:docPr id="5" name="Picture 5" descr="Machine generated alternative text:&#10;Lazy Loading / Cache-Aside / Lazy Population &#10;Python Pseudocode &#10;P', user_id) &#10;1 &#10;2 &#10;3 &#10;4 &#10;5 &#10;6 &#10;7 &#10;8 &#10;9 &#10;lø &#10;11 &#10;12 &#10;13 &#10;14 &#10;15 &#10;16 &#10;17 &#10;# python &#10;def : &#10;# Check the cache &#10;record cache. get(user_id) &#10;if record is None: &#10;# Run a DB query &#10;record db. * from users where id &#10;# Populate the cache &#10;cache. record) &#10;return record &#10;else: &#10;return record &#10;# App code &#10;user —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Machine generated alternative text:&#10;Lazy Loading / Cache-Aside / Lazy Population &#10;Python Pseudocode &#10;P', user_id) &#10;1 &#10;2 &#10;3 &#10;4 &#10;5 &#10;6 &#10;7 &#10;8 &#10;9 &#10;lø &#10;11 &#10;12 &#10;13 &#10;14 &#10;15 &#10;16 &#10;17 &#10;# python &#10;def : &#10;# Check the cache &#10;record cache. get(user_id) &#10;if record is None: &#10;# Run a DB query &#10;record db. * from users where id &#10;# Populate the cache &#10;cache. record) &#10;return record &#10;else: &#10;return record &#10;# App code &#10;user — 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76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2769" w:rsidRDefault="00FB2769" w:rsidP="00FB2769">
      <w:pPr>
        <w:pStyle w:val="NormalWeb"/>
        <w:spacing w:before="0" w:beforeAutospacing="0" w:after="0" w:afterAutospacing="0"/>
        <w:rPr>
          <w:rFonts w:ascii="Calibri" w:hAnsi="Calibri" w:cs="Calibri"/>
          <w:color w:val="00B050"/>
        </w:rPr>
      </w:pPr>
      <w:r>
        <w:rPr>
          <w:rFonts w:ascii="Calibri" w:hAnsi="Calibri" w:cs="Calibri"/>
          <w:color w:val="00B050"/>
        </w:rPr>
        <w:t> </w:t>
      </w:r>
    </w:p>
    <w:p w:rsidR="00FB2769" w:rsidRDefault="00FB2769" w:rsidP="00FB276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>
            <wp:extent cx="6858000" cy="3422650"/>
            <wp:effectExtent l="0" t="0" r="0" b="6350"/>
            <wp:docPr id="4" name="Picture 4" descr="Machine generated alternative text:&#10;Write Through — &#10;Add or Update cache when database is updated &#10;Cache hit &#10;application &#10;2) Write to che &#10;Amazon &#10;ElastiCache &#10;1) Write to DB &#10;• pros: &#10;• Data in cache is never &#10;stale, reads are quick &#10;• Write penalty vs Read &#10;penalty (each write &#10;requires 2 calls) &#10;. Cons: &#10;• Missing Data until it is &#10;added / updated in the &#10;DB. Mitigation is to &#10;implement Lazy Loading &#10;strategy as well &#10;• Cache churn — a lot of the &#10;data will never be read &#10;Amazon &#10;RDS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Machine generated alternative text:&#10;Write Through — &#10;Add or Update cache when database is updated &#10;Cache hit &#10;application &#10;2) Write to che &#10;Amazon &#10;ElastiCache &#10;1) Write to DB &#10;• pros: &#10;• Data in cache is never &#10;stale, reads are quick &#10;• Write penalty vs Read &#10;penalty (each write &#10;requires 2 calls) &#10;. Cons: &#10;• Missing Data until it is &#10;added / updated in the &#10;DB. Mitigation is to &#10;implement Lazy Loading &#10;strategy as well &#10;• Cache churn — a lot of the &#10;data will never be read &#10;Amazon &#10;RDS 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42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2769" w:rsidRDefault="00FB2769" w:rsidP="00FB2769">
      <w:pPr>
        <w:pStyle w:val="NormalWeb"/>
        <w:spacing w:before="0" w:beforeAutospacing="0" w:after="0" w:afterAutospacing="0"/>
        <w:rPr>
          <w:rFonts w:ascii="Calibri" w:hAnsi="Calibri" w:cs="Calibri"/>
          <w:color w:val="00B050"/>
        </w:rPr>
      </w:pPr>
      <w:r>
        <w:rPr>
          <w:rFonts w:ascii="Calibri" w:hAnsi="Calibri" w:cs="Calibri"/>
          <w:color w:val="00B050"/>
        </w:rPr>
        <w:t> </w:t>
      </w:r>
    </w:p>
    <w:p w:rsidR="00FB2769" w:rsidRDefault="00FB2769" w:rsidP="00FB2769">
      <w:pPr>
        <w:pStyle w:val="NormalWeb"/>
        <w:spacing w:before="0" w:beforeAutospacing="0" w:after="0" w:afterAutospacing="0"/>
        <w:rPr>
          <w:rFonts w:ascii="Calibri" w:hAnsi="Calibri" w:cs="Calibri"/>
          <w:color w:val="00B050"/>
        </w:rPr>
      </w:pPr>
      <w:r>
        <w:rPr>
          <w:rFonts w:ascii="Calibri" w:hAnsi="Calibri" w:cs="Calibri"/>
          <w:color w:val="00B050"/>
        </w:rPr>
        <w:t> </w:t>
      </w:r>
    </w:p>
    <w:p w:rsidR="00FB2769" w:rsidRDefault="00FB2769" w:rsidP="00FB276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6858000" cy="3613150"/>
            <wp:effectExtent l="0" t="0" r="0" b="6350"/>
            <wp:docPr id="3" name="Picture 3" descr="Machine generated alternative text:&#10;Write-Through &#10;Python Pseudocode &#10;P' , user_id, &#10;values) &#10;1 &#10;2 &#10;3 &#10;4 &#10;5 &#10;6 &#10;7 &#10;8 &#10;9 &#10;lø &#10;11 &#10;12 &#10;13 &#10;14 &#10;15 &#10;16 &#10;17 &#10;# python &#10;def values) : &#10;# Save to DB &#10;record db. users where id &#10;# Push into cache &#10;cache. set (user_id, record) &#10;return record &#10;# App code &#10;save_user(17, (&quot;name&quot;: &quot;Nate Dogg&quot;)) &#10;user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Machine generated alternative text:&#10;Write-Through &#10;Python Pseudocode &#10;P' , user_id, &#10;values) &#10;1 &#10;2 &#10;3 &#10;4 &#10;5 &#10;6 &#10;7 &#10;8 &#10;9 &#10;lø &#10;11 &#10;12 &#10;13 &#10;14 &#10;15 &#10;16 &#10;17 &#10;# python &#10;def values) : &#10;# Save to DB &#10;record db. users where id &#10;# Push into cache &#10;cache. set (user_id, record) &#10;return record &#10;# App code &#10;save_user(17, (&quot;name&quot;: &quot;Nate Dogg&quot;)) &#10;user 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61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2769" w:rsidRDefault="00FB2769" w:rsidP="00FB2769">
      <w:pPr>
        <w:pStyle w:val="NormalWeb"/>
        <w:spacing w:before="0" w:beforeAutospacing="0" w:after="0" w:afterAutospacing="0"/>
        <w:rPr>
          <w:rFonts w:ascii="Calibri" w:hAnsi="Calibri" w:cs="Calibri"/>
          <w:color w:val="00B050"/>
        </w:rPr>
      </w:pPr>
      <w:r>
        <w:rPr>
          <w:rFonts w:ascii="Calibri" w:hAnsi="Calibri" w:cs="Calibri"/>
          <w:color w:val="00B050"/>
        </w:rPr>
        <w:t> </w:t>
      </w:r>
    </w:p>
    <w:p w:rsidR="00FB2769" w:rsidRDefault="00FB2769" w:rsidP="00FB2769">
      <w:pPr>
        <w:pStyle w:val="NormalWeb"/>
        <w:spacing w:before="0" w:beforeAutospacing="0" w:after="0" w:afterAutospacing="0"/>
        <w:rPr>
          <w:rFonts w:ascii="Calibri" w:hAnsi="Calibri" w:cs="Calibri"/>
          <w:color w:val="00B050"/>
        </w:rPr>
      </w:pPr>
      <w:r>
        <w:rPr>
          <w:rFonts w:ascii="Calibri" w:hAnsi="Calibri" w:cs="Calibri"/>
          <w:color w:val="00B050"/>
        </w:rPr>
        <w:t> </w:t>
      </w:r>
    </w:p>
    <w:p w:rsidR="00FB2769" w:rsidRDefault="00FB2769" w:rsidP="00FB276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>
            <wp:extent cx="6858000" cy="3670300"/>
            <wp:effectExtent l="0" t="0" r="0" b="6350"/>
            <wp:docPr id="2" name="Picture 2" descr="Machine generated alternative text:&#10;Cache Evictions and Time-to-live (TTL) &#10;• Cache eviction can occur in three ways: &#10;• You delete the item explicitly in the cache &#10;• Item is evicted because the memory is full and it's not recently used (CRU) &#10;• You set an item time-to-live (or TTL) &#10;• ITI- are helpful for any kind of data: &#10;• Leaderboards &#10;• Comments &#10;• Activity streams &#10;• TTL can range from few seconds to hours or days &#10;• If too many evictions happen due to memory, you should scale up or out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Machine generated alternative text:&#10;Cache Evictions and Time-to-live (TTL) &#10;• Cache eviction can occur in three ways: &#10;• You delete the item explicitly in the cache &#10;• Item is evicted because the memory is full and it's not recently used (CRU) &#10;• You set an item time-to-live (or TTL) &#10;• ITI- are helpful for any kind of data: &#10;• Leaderboards &#10;• Comments &#10;• Activity streams &#10;• TTL can range from few seconds to hours or days &#10;• If too many evictions happen due to memory, you should scale up or out 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67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2769" w:rsidRDefault="00FB2769" w:rsidP="00FB2769">
      <w:pPr>
        <w:pStyle w:val="NormalWeb"/>
        <w:spacing w:before="0" w:beforeAutospacing="0" w:after="0" w:afterAutospacing="0"/>
        <w:rPr>
          <w:rFonts w:ascii="Calibri" w:hAnsi="Calibri" w:cs="Calibri"/>
          <w:color w:val="00B050"/>
        </w:rPr>
      </w:pPr>
      <w:r>
        <w:rPr>
          <w:rFonts w:ascii="Calibri" w:hAnsi="Calibri" w:cs="Calibri"/>
          <w:color w:val="00B050"/>
        </w:rPr>
        <w:t> </w:t>
      </w:r>
    </w:p>
    <w:p w:rsidR="00FB2769" w:rsidRDefault="00FB2769" w:rsidP="00FB276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6858000" cy="2952750"/>
            <wp:effectExtent l="0" t="0" r="0" b="0"/>
            <wp:docPr id="1" name="Picture 1" descr="Machine generated alternative text:&#10;Final words of wisdom &#10;• Lazy Loading / Cache aside is easy to implement and works for many &#10;situations as a foundation, especially on the read side &#10;• Write-through is usually combined with Lazy Loading as targeted for the &#10;queries or workloads that benefit from this optimization &#10;• Setting a 17 L is usually not a bad idea, except when you're using Write- &#10;through. Set it to a sensible value for your application &#10;• Only cache the data that makes sense (user profiles, blogs, etc... 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Machine generated alternative text:&#10;Final words of wisdom &#10;• Lazy Loading / Cache aside is easy to implement and works for many &#10;situations as a foundation, especially on the read side &#10;• Write-through is usually combined with Lazy Loading as targeted for the &#10;queries or workloads that benefit from this optimization &#10;• Setting a 17 L is usually not a bad idea, except when you're using Write- &#10;through. Set it to a sensible value for your application &#10;• Only cache the data that makes sense (user profiles, blogs, etc... ) 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95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0614" w:rsidRDefault="00510614"/>
    <w:sectPr w:rsidR="00510614" w:rsidSect="005B7D37">
      <w:pgSz w:w="12240" w:h="15840"/>
      <w:pgMar w:top="1440" w:right="1440" w:bottom="1440" w:left="18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94229"/>
    <w:rsid w:val="00194229"/>
    <w:rsid w:val="00510614"/>
    <w:rsid w:val="005B7D37"/>
    <w:rsid w:val="00FB27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FF9807D9-899C-4901-9FF1-9E8B2C772AE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FB276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007048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18</Pages>
  <Words>131</Words>
  <Characters>748</Characters>
  <Application>Microsoft Office Word</Application>
  <DocSecurity>0</DocSecurity>
  <Lines>6</Lines>
  <Paragraphs>1</Paragraphs>
  <ScaleCrop>false</ScaleCrop>
  <Company>Cisco Systems, Inc.</Company>
  <LinksUpToDate>false</LinksUpToDate>
  <CharactersWithSpaces>878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Saurabh Kesarwani -X (saurakes - AVESTA COMPUTERS PVT LTD at Cisco)</dc:creator>
  <cp:keywords/>
  <dc:description/>
  <cp:lastModifiedBy>Saurabh Kesarwani -X (saurakes - AVESTA COMPUTERS PVT LTD at Cisco)</cp:lastModifiedBy>
  <cp:revision>4</cp:revision>
  <dcterms:created xsi:type="dcterms:W3CDTF">2020-10-05T12:19:00Z</dcterms:created>
  <dcterms:modified xsi:type="dcterms:W3CDTF">2020-10-05T20:38:00Z</dcterms:modified>
</cp:coreProperties>
</file>